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17DDF0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right="-267"/>
        <w:rPr>
          <w:rFonts w:ascii="Montserrat" w:eastAsia="Montserrat" w:hAnsi="Montserrat" w:cs="Montserrat"/>
          <w:b/>
          <w:color w:val="FF0000"/>
          <w:sz w:val="32"/>
          <w:szCs w:val="32"/>
        </w:rPr>
      </w:pPr>
    </w:p>
    <w:p w14:paraId="35AA10BD" w14:textId="77777777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right="-267"/>
        <w:jc w:val="center"/>
        <w:rPr>
          <w:rFonts w:ascii="Montserrat" w:eastAsia="Montserrat" w:hAnsi="Montserrat" w:cs="Montserrat"/>
          <w:b/>
          <w:color w:val="FF0000"/>
          <w:sz w:val="32"/>
          <w:szCs w:val="32"/>
        </w:rPr>
      </w:pPr>
      <w:r>
        <w:rPr>
          <w:rFonts w:ascii="Montserrat" w:eastAsia="Montserrat" w:hAnsi="Montserrat" w:cs="Montserrat"/>
          <w:b/>
          <w:color w:val="FF0000"/>
          <w:sz w:val="32"/>
          <w:szCs w:val="32"/>
        </w:rPr>
        <w:t>La Navidad llega a Dia con casi 300 referencias y 50 novedades para sorprender en la mesa</w:t>
      </w:r>
    </w:p>
    <w:p w14:paraId="5850E040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right="-267"/>
        <w:rPr>
          <w:rFonts w:ascii="Montserrat" w:eastAsia="Montserrat" w:hAnsi="Montserrat" w:cs="Montserrat"/>
          <w:b/>
          <w:color w:val="FF0000"/>
          <w:sz w:val="32"/>
          <w:szCs w:val="32"/>
        </w:rPr>
      </w:pPr>
    </w:p>
    <w:p w14:paraId="31B7DCEE" w14:textId="77777777" w:rsidR="00995D1D" w:rsidRDefault="00D7646F">
      <w:pPr>
        <w:spacing w:line="276" w:lineRule="auto"/>
        <w:ind w:right="163"/>
        <w:jc w:val="both"/>
        <w:rPr>
          <w:rFonts w:ascii="Montserrat" w:eastAsia="Montserrat" w:hAnsi="Montserrat" w:cs="Montserrat"/>
          <w:b/>
          <w:sz w:val="22"/>
          <w:szCs w:val="22"/>
        </w:rPr>
      </w:pPr>
      <w:r>
        <w:rPr>
          <w:rFonts w:ascii="Montserrat" w:eastAsia="Montserrat" w:hAnsi="Montserrat" w:cs="Montserrat"/>
          <w:b/>
          <w:color w:val="E30513"/>
          <w:sz w:val="22"/>
          <w:szCs w:val="22"/>
        </w:rPr>
        <w:t xml:space="preserve">/ </w:t>
      </w:r>
      <w:r>
        <w:rPr>
          <w:rFonts w:ascii="Montserrat" w:eastAsia="Montserrat" w:hAnsi="Montserrat" w:cs="Montserrat"/>
          <w:b/>
          <w:sz w:val="22"/>
          <w:szCs w:val="22"/>
        </w:rPr>
        <w:t>El surtido navideño de Dia ya está disponible en tiendas con cerca de 300 referencias, de las cuales unas 200 corresponden a dulces.</w:t>
      </w:r>
    </w:p>
    <w:p w14:paraId="75A35C97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</w:p>
    <w:p w14:paraId="17240DA9" w14:textId="34B5FF13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  <w:r>
        <w:rPr>
          <w:rFonts w:ascii="Montserrat" w:eastAsia="Montserrat" w:hAnsi="Montserrat" w:cs="Montserrat"/>
          <w:b/>
          <w:color w:val="E30513"/>
          <w:sz w:val="22"/>
          <w:szCs w:val="22"/>
        </w:rPr>
        <w:t xml:space="preserve">/ </w:t>
      </w:r>
      <w:r>
        <w:rPr>
          <w:rFonts w:ascii="Montserrat" w:eastAsia="Montserrat" w:hAnsi="Montserrat" w:cs="Montserrat"/>
          <w:b/>
          <w:sz w:val="22"/>
          <w:szCs w:val="22"/>
        </w:rPr>
        <w:t>Este año, la innovación dulce y la reinvención de los clásicos de siempre llega de la mano de un nuevo un roscón sin gluten; turrones de almendra y pistacho; pralinés de limón, galleta pretzel o café avellana; galletas de brownie y rosquillas presentadas en latas en forma de libro con diseños únicos, además de propuestas experienciales, como kits de galletas para decorar.</w:t>
      </w:r>
    </w:p>
    <w:p w14:paraId="5D2CC929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</w:p>
    <w:p w14:paraId="1A2E0FA6" w14:textId="20164A04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  <w:r>
        <w:rPr>
          <w:rFonts w:ascii="Montserrat" w:eastAsia="Montserrat" w:hAnsi="Montserrat" w:cs="Montserrat"/>
          <w:b/>
          <w:color w:val="E30513"/>
          <w:sz w:val="22"/>
          <w:szCs w:val="22"/>
        </w:rPr>
        <w:t xml:space="preserve">/ </w:t>
      </w:r>
      <w:r>
        <w:rPr>
          <w:rFonts w:ascii="Montserrat" w:eastAsia="Montserrat" w:hAnsi="Montserrat" w:cs="Montserrat"/>
          <w:b/>
          <w:sz w:val="22"/>
          <w:szCs w:val="22"/>
        </w:rPr>
        <w:t xml:space="preserve">Patatas fritas al ajo negro, mini tostas sin gluten, cremosas de queso </w:t>
      </w:r>
      <w:proofErr w:type="spellStart"/>
      <w:r>
        <w:rPr>
          <w:rFonts w:ascii="Montserrat" w:eastAsia="Montserrat" w:hAnsi="Montserrat" w:cs="Montserrat"/>
          <w:b/>
          <w:sz w:val="22"/>
          <w:szCs w:val="22"/>
        </w:rPr>
        <w:t>brie</w:t>
      </w:r>
      <w:proofErr w:type="spellEnd"/>
      <w:r>
        <w:rPr>
          <w:rFonts w:ascii="Montserrat" w:eastAsia="Montserrat" w:hAnsi="Montserrat" w:cs="Montserrat"/>
          <w:b/>
          <w:sz w:val="22"/>
          <w:szCs w:val="22"/>
        </w:rPr>
        <w:t xml:space="preserve"> y trufa, camembert empanado o saquitos de carrillera de vacuno pensados para Air </w:t>
      </w:r>
      <w:proofErr w:type="spellStart"/>
      <w:r>
        <w:rPr>
          <w:rFonts w:ascii="Montserrat" w:eastAsia="Montserrat" w:hAnsi="Montserrat" w:cs="Montserrat"/>
          <w:b/>
          <w:sz w:val="22"/>
          <w:szCs w:val="22"/>
        </w:rPr>
        <w:t>Fryer</w:t>
      </w:r>
      <w:proofErr w:type="spellEnd"/>
      <w:r>
        <w:rPr>
          <w:rFonts w:ascii="Montserrat" w:eastAsia="Montserrat" w:hAnsi="Montserrat" w:cs="Montserrat"/>
          <w:b/>
          <w:sz w:val="22"/>
          <w:szCs w:val="22"/>
        </w:rPr>
        <w:t>, completan un surtido pensado para todos los gustos y momentos de consumo.</w:t>
      </w:r>
    </w:p>
    <w:p w14:paraId="741B2067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</w:p>
    <w:p w14:paraId="4FB70C19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sz w:val="22"/>
          <w:szCs w:val="22"/>
        </w:rPr>
      </w:pPr>
    </w:p>
    <w:p w14:paraId="3EAADB59" w14:textId="12224E54" w:rsidR="005A62BD" w:rsidRDefault="005A62B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6D5DAE8" wp14:editId="49239BF2">
            <wp:simplePos x="0" y="0"/>
            <wp:positionH relativeFrom="margin">
              <wp:align>right</wp:align>
            </wp:positionH>
            <wp:positionV relativeFrom="paragraph">
              <wp:posOffset>889635</wp:posOffset>
            </wp:positionV>
            <wp:extent cx="3054985" cy="3038475"/>
            <wp:effectExtent l="0" t="0" r="0" b="9525"/>
            <wp:wrapSquare wrapText="bothSides" distT="0" distB="0" distL="114300" distR="114300"/>
            <wp:docPr id="2129425831" name="image24.png" descr="Varios artículos encima de una mes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 descr="Varios artículos encima de una mesa&#10;&#10;El contenido generado por IA puede ser incorrecto."/>
                    <pic:cNvPicPr preferRelativeResize="0"/>
                  </pic:nvPicPr>
                  <pic:blipFill>
                    <a:blip r:embed="rId11"/>
                    <a:srcRect t="878"/>
                    <a:stretch>
                      <a:fillRect/>
                    </a:stretch>
                  </pic:blipFill>
                  <pic:spPr>
                    <a:xfrm>
                      <a:off x="0" y="0"/>
                      <a:ext cx="3054985" cy="3038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Montserrat" w:eastAsia="Montserrat" w:hAnsi="Montserrat" w:cs="Montserrat"/>
          <w:b/>
          <w:sz w:val="22"/>
          <w:szCs w:val="22"/>
        </w:rPr>
        <w:t>Madrid, 28 de octubre de 2025.-</w:t>
      </w:r>
      <w:r>
        <w:rPr>
          <w:rFonts w:ascii="Montserrat" w:eastAsia="Montserrat" w:hAnsi="Montserrat" w:cs="Montserrat"/>
          <w:sz w:val="22"/>
          <w:szCs w:val="22"/>
        </w:rPr>
        <w:t xml:space="preserve"> La magia de la Navidad llega a las tiendas Dia con más sabor que nunca. Clásicos que vuelven, sabores que emocionan y novedades que sorprenden. Este 2025, 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Dia celebra la Navidad con un surtido más completo y sabroso que nunca: casi </w:t>
      </w:r>
      <w:r>
        <w:rPr>
          <w:rFonts w:ascii="Montserrat" w:eastAsia="Montserrat" w:hAnsi="Montserrat" w:cs="Montserrat"/>
          <w:b/>
          <w:sz w:val="22"/>
          <w:szCs w:val="22"/>
        </w:rPr>
        <w:t xml:space="preserve">300 referencias y 50 de ellas totalmente nuevas, diseñadas para disfrutar. 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Un surtido renovado que reafirma el compromiso de Dia con una propuesta navideña de calidad, variada y accesible, donde los sabores de siempre conviven con innovaciones que invitan a compartir momentos únicos en torno a la mesa. Y en la que </w:t>
      </w:r>
      <w:r>
        <w:rPr>
          <w:rFonts w:ascii="Montserrat" w:eastAsia="Montserrat" w:hAnsi="Montserrat" w:cs="Montserrat"/>
          <w:b/>
          <w:sz w:val="22"/>
          <w:szCs w:val="22"/>
        </w:rPr>
        <w:t>los dulces siguen siendo los auténticos protagonistas de la temporada con 200 propuestas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 entre las que destacan un nuevo y delicioso roscón “Sin Gluten”, 50 variedades de turrones, 30 tipos </w:t>
      </w:r>
      <w:r>
        <w:rPr>
          <w:rFonts w:ascii="Montserrat Light" w:eastAsia="Montserrat Light" w:hAnsi="Montserrat Light" w:cs="Montserrat Light"/>
          <w:sz w:val="22"/>
          <w:szCs w:val="22"/>
        </w:rPr>
        <w:lastRenderedPageBreak/>
        <w:t xml:space="preserve">de polvorones y mantecados y cerca de 80 chocolates y bombones que hacen que elegir uno resulte todo un reto. </w:t>
      </w:r>
    </w:p>
    <w:p w14:paraId="3C57FE83" w14:textId="19A071C1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</w:pPr>
    </w:p>
    <w:p w14:paraId="16CBC2DB" w14:textId="6BB89C5E" w:rsidR="00995D1D" w:rsidRDefault="00810D6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rFonts w:ascii="Montserrat Light" w:eastAsia="Montserrat Light" w:hAnsi="Montserrat Light" w:cs="Montserrat Light"/>
          <w:noProof/>
          <w:sz w:val="22"/>
          <w:szCs w:val="22"/>
        </w:rPr>
        <w:drawing>
          <wp:anchor distT="0" distB="0" distL="114300" distR="114300" simplePos="0" relativeHeight="251660288" behindDoc="0" locked="0" layoutInCell="1" hidden="0" allowOverlap="1" wp14:anchorId="0259E30C" wp14:editId="3EE777F7">
            <wp:simplePos x="0" y="0"/>
            <wp:positionH relativeFrom="page">
              <wp:posOffset>4171950</wp:posOffset>
            </wp:positionH>
            <wp:positionV relativeFrom="page">
              <wp:posOffset>3092450</wp:posOffset>
            </wp:positionV>
            <wp:extent cx="1397000" cy="1428750"/>
            <wp:effectExtent l="0" t="0" r="0" b="0"/>
            <wp:wrapTopAndBottom distT="0" distB="0"/>
            <wp:docPr id="2129425841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428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035D">
        <w:rPr>
          <w:rFonts w:ascii="Montserrat Light" w:eastAsia="Montserrat Light" w:hAnsi="Montserrat Light" w:cs="Montserrat Light"/>
          <w:noProof/>
          <w:sz w:val="22"/>
          <w:szCs w:val="22"/>
        </w:rPr>
        <w:drawing>
          <wp:anchor distT="0" distB="0" distL="114300" distR="114300" simplePos="0" relativeHeight="251659264" behindDoc="0" locked="0" layoutInCell="1" hidden="0" allowOverlap="1" wp14:anchorId="4544090F" wp14:editId="2453AF79">
            <wp:simplePos x="0" y="0"/>
            <wp:positionH relativeFrom="page">
              <wp:posOffset>1720850</wp:posOffset>
            </wp:positionH>
            <wp:positionV relativeFrom="page">
              <wp:posOffset>3035300</wp:posOffset>
            </wp:positionV>
            <wp:extent cx="1645920" cy="1683385"/>
            <wp:effectExtent l="0" t="0" r="0" b="0"/>
            <wp:wrapTopAndBottom distT="0" distB="0"/>
            <wp:docPr id="212942583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683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252E">
        <w:rPr>
          <w:rFonts w:ascii="Montserrat Light" w:eastAsia="Montserrat Light" w:hAnsi="Montserrat Light" w:cs="Montserrat Light"/>
          <w:sz w:val="22"/>
          <w:szCs w:val="22"/>
        </w:rPr>
        <w:t xml:space="preserve">Pero la propuesta navideña de Dia va mucho más allá de los dulces. </w:t>
      </w:r>
      <w:r w:rsidR="00B5252E">
        <w:rPr>
          <w:rFonts w:ascii="Montserrat" w:eastAsia="Montserrat" w:hAnsi="Montserrat" w:cs="Montserrat"/>
          <w:b/>
          <w:sz w:val="22"/>
          <w:szCs w:val="22"/>
        </w:rPr>
        <w:t>La mesa también se viste de salado con sabores que conquistan desde el primer bocado</w:t>
      </w:r>
      <w:r w:rsidR="00B5252E">
        <w:rPr>
          <w:rFonts w:ascii="Montserrat Light" w:eastAsia="Montserrat Light" w:hAnsi="Montserrat Light" w:cs="Montserrat Light"/>
          <w:sz w:val="22"/>
          <w:szCs w:val="22"/>
        </w:rPr>
        <w:t xml:space="preserve">. Los langostinos congelados (9,99 €) siguen siendo los imprescindibles de cada celebración, acompañados este año por nuevas joyas culinarias como las cremosas de queso </w:t>
      </w:r>
      <w:proofErr w:type="spellStart"/>
      <w:r w:rsidR="00B5252E">
        <w:rPr>
          <w:rFonts w:ascii="Montserrat Light" w:eastAsia="Montserrat Light" w:hAnsi="Montserrat Light" w:cs="Montserrat Light"/>
          <w:sz w:val="22"/>
          <w:szCs w:val="22"/>
        </w:rPr>
        <w:t>brie</w:t>
      </w:r>
      <w:proofErr w:type="spellEnd"/>
      <w:r w:rsidR="00B5252E">
        <w:rPr>
          <w:rFonts w:ascii="Montserrat Light" w:eastAsia="Montserrat Light" w:hAnsi="Montserrat Light" w:cs="Montserrat Light"/>
          <w:sz w:val="22"/>
          <w:szCs w:val="22"/>
        </w:rPr>
        <w:t xml:space="preserve"> y trufa </w:t>
      </w:r>
      <w:r w:rsidR="00B5252E">
        <w:rPr>
          <w:rFonts w:ascii="Montserrat Light" w:eastAsia="Montserrat Light" w:hAnsi="Montserrat Light" w:cs="Montserrat Light"/>
          <w:sz w:val="22"/>
          <w:szCs w:val="22"/>
          <w:highlight w:val="white"/>
        </w:rPr>
        <w:t xml:space="preserve">(2,99 €) </w:t>
      </w:r>
      <w:r w:rsidR="00B5252E">
        <w:rPr>
          <w:rFonts w:ascii="Montserrat Light" w:eastAsia="Montserrat Light" w:hAnsi="Montserrat Light" w:cs="Montserrat Light"/>
          <w:sz w:val="22"/>
          <w:szCs w:val="22"/>
        </w:rPr>
        <w:t xml:space="preserve">una tentación lista para triunfar. </w:t>
      </w:r>
    </w:p>
    <w:p w14:paraId="4FE97E2A" w14:textId="22449C38" w:rsidR="00995D1D" w:rsidRDefault="00B3035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0" locked="0" layoutInCell="1" hidden="0" allowOverlap="1" wp14:anchorId="2AEAC518" wp14:editId="37D14A11">
            <wp:simplePos x="0" y="0"/>
            <wp:positionH relativeFrom="column">
              <wp:posOffset>2882265</wp:posOffset>
            </wp:positionH>
            <wp:positionV relativeFrom="paragraph">
              <wp:posOffset>2718435</wp:posOffset>
            </wp:positionV>
            <wp:extent cx="1911350" cy="1183640"/>
            <wp:effectExtent l="0" t="0" r="0" b="0"/>
            <wp:wrapTopAndBottom distT="0" distB="0"/>
            <wp:docPr id="2129425845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 t="19071" b="19069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1836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hidden="0" allowOverlap="1" wp14:anchorId="6229527B" wp14:editId="64D905A6">
            <wp:simplePos x="0" y="0"/>
            <wp:positionH relativeFrom="column">
              <wp:posOffset>456565</wp:posOffset>
            </wp:positionH>
            <wp:positionV relativeFrom="paragraph">
              <wp:posOffset>2648585</wp:posOffset>
            </wp:positionV>
            <wp:extent cx="1798010" cy="1259200"/>
            <wp:effectExtent l="0" t="0" r="0" b="0"/>
            <wp:wrapTopAndBottom distT="0" distB="0"/>
            <wp:docPr id="2129425856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15"/>
                    <a:srcRect t="13220" b="16610"/>
                    <a:stretch>
                      <a:fillRect/>
                    </a:stretch>
                  </pic:blipFill>
                  <pic:spPr>
                    <a:xfrm>
                      <a:off x="0" y="0"/>
                      <a:ext cx="1798010" cy="125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Y para los amantes de la </w:t>
      </w:r>
      <w:proofErr w:type="spellStart"/>
      <w:r w:rsidR="00D7646F">
        <w:rPr>
          <w:rFonts w:ascii="Montserrat Light" w:eastAsia="Montserrat Light" w:hAnsi="Montserrat Light" w:cs="Montserrat Light"/>
          <w:sz w:val="22"/>
          <w:szCs w:val="22"/>
        </w:rPr>
        <w:t>AirFryer</w:t>
      </w:r>
      <w:proofErr w:type="spellEnd"/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 Dia amplía su surtido con nuevas propuestas como el queso camembert empanado y los saquitos de carrillera de vacuno (3,99 €), que se incorporan a los ya clásicos saquitos de marisco (3,99 €) y refuerzan la apuesta por la innovación en el momento del aperitivo. </w:t>
      </w:r>
    </w:p>
    <w:p w14:paraId="4B99E69A" w14:textId="4CE51012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065C710" w14:textId="6D030296" w:rsidR="00995D1D" w:rsidRDefault="00C16690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5F540BE1" wp14:editId="2FDBF313">
            <wp:simplePos x="0" y="0"/>
            <wp:positionH relativeFrom="column">
              <wp:posOffset>577214</wp:posOffset>
            </wp:positionH>
            <wp:positionV relativeFrom="paragraph">
              <wp:posOffset>1174114</wp:posOffset>
            </wp:positionV>
            <wp:extent cx="1216733" cy="1225647"/>
            <wp:effectExtent l="0" t="0" r="2540" b="0"/>
            <wp:wrapTopAndBottom distT="0" distB="0"/>
            <wp:docPr id="2129425857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 l="116" r="116"/>
                    <a:stretch>
                      <a:fillRect/>
                    </a:stretch>
                  </pic:blipFill>
                  <pic:spPr>
                    <a:xfrm>
                      <a:off x="0" y="0"/>
                      <a:ext cx="1223196" cy="1232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hidden="0" allowOverlap="1" wp14:anchorId="02AEA167" wp14:editId="2408E0F1">
            <wp:simplePos x="0" y="0"/>
            <wp:positionH relativeFrom="column">
              <wp:posOffset>2139314</wp:posOffset>
            </wp:positionH>
            <wp:positionV relativeFrom="paragraph">
              <wp:posOffset>1174114</wp:posOffset>
            </wp:positionV>
            <wp:extent cx="1216733" cy="1225647"/>
            <wp:effectExtent l="0" t="0" r="2540" b="0"/>
            <wp:wrapTopAndBottom distT="0" distB="0"/>
            <wp:docPr id="2129425847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7"/>
                    <a:srcRect l="359" r="359"/>
                    <a:stretch>
                      <a:fillRect/>
                    </a:stretch>
                  </pic:blipFill>
                  <pic:spPr>
                    <a:xfrm>
                      <a:off x="0" y="0"/>
                      <a:ext cx="1223196" cy="1232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hidden="0" allowOverlap="1" wp14:anchorId="46F736AE" wp14:editId="03AA4A82">
            <wp:simplePos x="0" y="0"/>
            <wp:positionH relativeFrom="column">
              <wp:posOffset>3701414</wp:posOffset>
            </wp:positionH>
            <wp:positionV relativeFrom="paragraph">
              <wp:posOffset>1174115</wp:posOffset>
            </wp:positionV>
            <wp:extent cx="1216733" cy="1225550"/>
            <wp:effectExtent l="0" t="0" r="2540" b="0"/>
            <wp:wrapTopAndBottom distT="0" distB="0"/>
            <wp:docPr id="2129425832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8"/>
                    <a:srcRect l="197" r="197"/>
                    <a:stretch>
                      <a:fillRect/>
                    </a:stretch>
                  </pic:blipFill>
                  <pic:spPr>
                    <a:xfrm>
                      <a:off x="0" y="0"/>
                      <a:ext cx="1223211" cy="1232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646F">
        <w:rPr>
          <w:rFonts w:ascii="Montserrat Light" w:eastAsia="Montserrat Light" w:hAnsi="Montserrat Light" w:cs="Montserrat Light"/>
          <w:sz w:val="22"/>
          <w:szCs w:val="22"/>
        </w:rPr>
        <w:t>La charcutería Selección de Dia se renueva con sabores de inspiración gourmet de cremas para untar —</w:t>
      </w:r>
      <w:proofErr w:type="spellStart"/>
      <w:r w:rsidR="00D7646F">
        <w:rPr>
          <w:rFonts w:ascii="Montserrat Light" w:eastAsia="Montserrat Light" w:hAnsi="Montserrat Light" w:cs="Montserrat Light"/>
          <w:sz w:val="22"/>
          <w:szCs w:val="22"/>
        </w:rPr>
        <w:t>Putanesca</w:t>
      </w:r>
      <w:proofErr w:type="spellEnd"/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, </w:t>
      </w:r>
      <w:proofErr w:type="spellStart"/>
      <w:r w:rsidR="00D7646F">
        <w:rPr>
          <w:rFonts w:ascii="Montserrat Light" w:eastAsia="Montserrat Light" w:hAnsi="Montserrat Light" w:cs="Montserrat Light"/>
          <w:sz w:val="22"/>
          <w:szCs w:val="22"/>
        </w:rPr>
        <w:t>Tartufata</w:t>
      </w:r>
      <w:proofErr w:type="spellEnd"/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 y Boletus—, </w:t>
      </w:r>
      <w:r w:rsidR="00D7646F">
        <w:rPr>
          <w:rFonts w:ascii="Montserrat Light" w:eastAsia="Montserrat Light" w:hAnsi="Montserrat Light" w:cs="Montserrat Light"/>
          <w:sz w:val="22"/>
          <w:szCs w:val="22"/>
          <w:highlight w:val="white"/>
        </w:rPr>
        <w:t>junto a las ya clásicas de ibérico con trufa, queso azul con cebolla caramelizada o queso cabra con anacardos</w:t>
      </w:r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 (1,95 €/u), ideales para quienes buscan un toque sofisticado sin complicaciones. </w:t>
      </w:r>
    </w:p>
    <w:p w14:paraId="53FF446B" w14:textId="7851FF56" w:rsidR="00995D1D" w:rsidRDefault="00B3035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hidden="0" allowOverlap="1" wp14:anchorId="41C5C78A" wp14:editId="031A465A">
            <wp:simplePos x="0" y="0"/>
            <wp:positionH relativeFrom="column">
              <wp:posOffset>737235</wp:posOffset>
            </wp:positionH>
            <wp:positionV relativeFrom="paragraph">
              <wp:posOffset>902335</wp:posOffset>
            </wp:positionV>
            <wp:extent cx="1203325" cy="1207770"/>
            <wp:effectExtent l="0" t="0" r="0" b="0"/>
            <wp:wrapTopAndBottom distT="0" distB="0"/>
            <wp:docPr id="2129425839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12077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C16690">
        <w:rPr>
          <w:noProof/>
        </w:rPr>
        <w:drawing>
          <wp:anchor distT="0" distB="0" distL="114300" distR="114300" simplePos="0" relativeHeight="251667456" behindDoc="0" locked="0" layoutInCell="1" hidden="0" allowOverlap="1" wp14:anchorId="132B1A49" wp14:editId="2F556FDE">
            <wp:simplePos x="0" y="0"/>
            <wp:positionH relativeFrom="column">
              <wp:posOffset>2520315</wp:posOffset>
            </wp:positionH>
            <wp:positionV relativeFrom="paragraph">
              <wp:posOffset>918210</wp:posOffset>
            </wp:positionV>
            <wp:extent cx="1143000" cy="1162050"/>
            <wp:effectExtent l="0" t="0" r="0" b="0"/>
            <wp:wrapTopAndBottom distT="0" distB="0"/>
            <wp:docPr id="2129425843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20"/>
                    <a:srcRect l="585" r="58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62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C16690">
        <w:rPr>
          <w:noProof/>
        </w:rPr>
        <w:drawing>
          <wp:anchor distT="0" distB="0" distL="114300" distR="114300" simplePos="0" relativeHeight="251668480" behindDoc="0" locked="0" layoutInCell="1" hidden="0" allowOverlap="1" wp14:anchorId="3AF61E72" wp14:editId="21AD410F">
            <wp:simplePos x="0" y="0"/>
            <wp:positionH relativeFrom="column">
              <wp:posOffset>3720465</wp:posOffset>
            </wp:positionH>
            <wp:positionV relativeFrom="paragraph">
              <wp:posOffset>918210</wp:posOffset>
            </wp:positionV>
            <wp:extent cx="1143000" cy="1162050"/>
            <wp:effectExtent l="0" t="0" r="0" b="0"/>
            <wp:wrapTopAndBottom distT="0" distB="0"/>
            <wp:docPr id="212942583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21"/>
                    <a:srcRect l="819" r="81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62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Y para completar la mesa navideña, pequeños detalles que marcan la diferencia: las servilletas de La Llama con motivos navideños (1,19 €) y la vela perfumada Caramel </w:t>
      </w:r>
      <w:proofErr w:type="spellStart"/>
      <w:r w:rsidR="00D7646F">
        <w:rPr>
          <w:rFonts w:ascii="Montserrat Light" w:eastAsia="Montserrat Light" w:hAnsi="Montserrat Light" w:cs="Montserrat Light"/>
          <w:sz w:val="22"/>
          <w:szCs w:val="22"/>
        </w:rPr>
        <w:t>Toffee</w:t>
      </w:r>
      <w:proofErr w:type="spellEnd"/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 de </w:t>
      </w:r>
      <w:proofErr w:type="spellStart"/>
      <w:r w:rsidR="00D7646F">
        <w:rPr>
          <w:rFonts w:ascii="Montserrat Light" w:eastAsia="Montserrat Light" w:hAnsi="Montserrat Light" w:cs="Montserrat Light"/>
          <w:sz w:val="22"/>
          <w:szCs w:val="22"/>
        </w:rPr>
        <w:t>Imaqe</w:t>
      </w:r>
      <w:proofErr w:type="spellEnd"/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 (4,49 €), que llena de calidez y aroma cada rincón.</w:t>
      </w:r>
    </w:p>
    <w:p w14:paraId="02F0B193" w14:textId="25B1E321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16319A5" w14:textId="31CC29D0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" w:eastAsia="Montserrat" w:hAnsi="Montserrat" w:cs="Montserrat"/>
          <w:b/>
          <w:color w:val="FF0000"/>
          <w:sz w:val="22"/>
          <w:szCs w:val="22"/>
        </w:rPr>
      </w:pPr>
      <w:r>
        <w:rPr>
          <w:rFonts w:ascii="Montserrat" w:eastAsia="Montserrat" w:hAnsi="Montserrat" w:cs="Montserrat"/>
          <w:b/>
          <w:color w:val="FF0000"/>
          <w:sz w:val="22"/>
          <w:szCs w:val="22"/>
        </w:rPr>
        <w:t>50 innovaciones que reinventan la Navidad</w:t>
      </w:r>
    </w:p>
    <w:p w14:paraId="41DB8FE8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F2C7D44" w14:textId="1C484467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rFonts w:ascii="Montserrat Light" w:eastAsia="Montserrat Light" w:hAnsi="Montserrat Light" w:cs="Montserrat Light"/>
          <w:sz w:val="22"/>
          <w:szCs w:val="22"/>
        </w:rPr>
        <w:t xml:space="preserve">La mesa navideña de Dia se llena de éxitos año tras año. Los clásicos de siempre, como el turrón crujiente de chocolate Dulce Noel (1,49 €), los </w:t>
      </w:r>
      <w:proofErr w:type="spellStart"/>
      <w:r>
        <w:rPr>
          <w:rFonts w:ascii="Montserrat Light" w:eastAsia="Montserrat Light" w:hAnsi="Montserrat Light" w:cs="Montserrat Light"/>
          <w:sz w:val="22"/>
          <w:szCs w:val="22"/>
        </w:rPr>
        <w:t>panettones</w:t>
      </w:r>
      <w:proofErr w:type="spellEnd"/>
      <w:r>
        <w:rPr>
          <w:rFonts w:ascii="Montserrat Light" w:eastAsia="Montserrat Light" w:hAnsi="Montserrat Light" w:cs="Montserrat Light"/>
          <w:sz w:val="22"/>
          <w:szCs w:val="22"/>
        </w:rPr>
        <w:t xml:space="preserve"> (4,29 €/u) y los roscones de Reyes, que este año incluyen un nuevo roscón “Sin Gluten”, vuelven a conquistar a los consumidores, reafirmándose como imprescindibles de estas fechas. Y junto a ellos, los langostinos congelados siguen siendo los grandes aliados para celebrar con sabor cada encuentro.</w:t>
      </w:r>
    </w:p>
    <w:p w14:paraId="08CE6635" w14:textId="54F8B33D" w:rsidR="00995D1D" w:rsidRDefault="00C16690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0528" behindDoc="0" locked="0" layoutInCell="1" hidden="0" allowOverlap="1" wp14:anchorId="337C2AA0" wp14:editId="7804AD7C">
            <wp:simplePos x="0" y="0"/>
            <wp:positionH relativeFrom="column">
              <wp:posOffset>2910840</wp:posOffset>
            </wp:positionH>
            <wp:positionV relativeFrom="paragraph">
              <wp:posOffset>8890</wp:posOffset>
            </wp:positionV>
            <wp:extent cx="1381125" cy="1532890"/>
            <wp:effectExtent l="0" t="0" r="0" b="0"/>
            <wp:wrapSquare wrapText="bothSides" distT="0" distB="0" distL="114300" distR="114300"/>
            <wp:docPr id="212942584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2"/>
                    <a:srcRect l="5040" r="504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328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hidden="0" allowOverlap="1" wp14:anchorId="47A5F25B" wp14:editId="3BE9162E">
            <wp:simplePos x="0" y="0"/>
            <wp:positionH relativeFrom="column">
              <wp:posOffset>1101090</wp:posOffset>
            </wp:positionH>
            <wp:positionV relativeFrom="paragraph">
              <wp:posOffset>18415</wp:posOffset>
            </wp:positionV>
            <wp:extent cx="1381125" cy="1533506"/>
            <wp:effectExtent l="0" t="0" r="0" b="0"/>
            <wp:wrapSquare wrapText="bothSides" distT="0" distB="0" distL="114300" distR="114300"/>
            <wp:docPr id="2129425837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3"/>
                    <a:srcRect l="4681" r="468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335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33C42F" w14:textId="67E7D815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9FA4378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40FB514C" w14:textId="50A1FD66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046AB05F" w14:textId="62B2D933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0BFCE53C" w14:textId="794B07AC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7FF2F587" w14:textId="2F612CE4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26C227DE" w14:textId="5CA81DD5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018031D0" w14:textId="66EA3561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</w:p>
    <w:p w14:paraId="3AD71AF6" w14:textId="54E4F81D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  <w:bdr w:val="none" w:sz="0" w:space="0" w:color="auto" w:frame="1"/>
        </w:rPr>
        <w:drawing>
          <wp:anchor distT="0" distB="0" distL="114300" distR="114300" simplePos="0" relativeHeight="251682816" behindDoc="0" locked="0" layoutInCell="1" allowOverlap="1" wp14:anchorId="69CF365D" wp14:editId="52C9F735">
            <wp:simplePos x="0" y="0"/>
            <wp:positionH relativeFrom="margin">
              <wp:posOffset>189865</wp:posOffset>
            </wp:positionH>
            <wp:positionV relativeFrom="paragraph">
              <wp:posOffset>552450</wp:posOffset>
            </wp:positionV>
            <wp:extent cx="2085975" cy="2085975"/>
            <wp:effectExtent l="0" t="0" r="9525" b="9525"/>
            <wp:wrapSquare wrapText="bothSides"/>
            <wp:docPr id="738584829" name="Imagen 1" descr="Calendar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584829" name="Imagen 1" descr="Calendar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46F">
        <w:rPr>
          <w:rFonts w:ascii="Montserrat Light" w:eastAsia="Montserrat Light" w:hAnsi="Montserrat Light" w:cs="Montserrat Light"/>
          <w:sz w:val="22"/>
          <w:szCs w:val="22"/>
        </w:rPr>
        <w:t xml:space="preserve">Además, la magia de Dia está en su capacidad para reinventar los clásicos: Entre las 50 innovaciones de 2025, destacan: </w:t>
      </w:r>
    </w:p>
    <w:p w14:paraId="6BAE43E6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56E2122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C9BEDFD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CB34643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C8836A3" w14:textId="25F8CD34" w:rsidR="00995D1D" w:rsidRDefault="00D7646F" w:rsidP="004C7151">
      <w:pPr>
        <w:pStyle w:val="Prrafodelista"/>
        <w:numPr>
          <w:ilvl w:val="0"/>
          <w:numId w:val="3"/>
        </w:num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 w:rsidRPr="004C7151">
        <w:rPr>
          <w:rFonts w:ascii="Montserrat Light" w:eastAsia="Montserrat Light" w:hAnsi="Montserrat Light" w:cs="Montserrat Light"/>
          <w:b/>
          <w:sz w:val="22"/>
          <w:szCs w:val="22"/>
        </w:rPr>
        <w:t xml:space="preserve">Un roscón sin gluten </w:t>
      </w:r>
      <w:r w:rsidRPr="004C7151">
        <w:rPr>
          <w:rFonts w:ascii="Montserrat Light" w:eastAsia="Montserrat Light" w:hAnsi="Montserrat Light" w:cs="Montserrat Light"/>
          <w:sz w:val="22"/>
          <w:szCs w:val="22"/>
        </w:rPr>
        <w:t>(7,99 €), pensado para que nadie se quede sin disfrutar de este postre icónico.</w:t>
      </w:r>
    </w:p>
    <w:p w14:paraId="5D71A6F6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A258A8C" w14:textId="77777777" w:rsid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3CE7A1D" w14:textId="77777777" w:rsidR="004C7151" w:rsidRPr="004C7151" w:rsidRDefault="004C7151" w:rsidP="004C7151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8A0E048" w14:textId="14288CF4" w:rsidR="00995D1D" w:rsidRPr="005A62BD" w:rsidRDefault="005A62BD" w:rsidP="005A62BD">
      <w:pPr>
        <w:pStyle w:val="Prrafodelista"/>
        <w:numPr>
          <w:ilvl w:val="0"/>
          <w:numId w:val="1"/>
        </w:num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 w:rsidRPr="005A62BD">
        <w:rPr>
          <w:rFonts w:ascii="Montserrat Light" w:eastAsia="Montserrat Light" w:hAnsi="Montserrat Light" w:cs="Montserrat Light"/>
          <w:b/>
          <w:sz w:val="22"/>
          <w:szCs w:val="22"/>
        </w:rPr>
        <w:lastRenderedPageBreak/>
        <w:t>Turrones sorprendentes,</w:t>
      </w:r>
      <w:r w:rsidRPr="005A62BD">
        <w:rPr>
          <w:rFonts w:ascii="Montserrat Light" w:eastAsia="Montserrat Light" w:hAnsi="Montserrat Light" w:cs="Montserrat Light"/>
          <w:sz w:val="22"/>
          <w:szCs w:val="22"/>
        </w:rPr>
        <w:t xml:space="preserve"> como el duro de almendra y pistacho (3,99 €), el praliné de café avellana (2,79 €) o el praliné de limón (2,75 €), que aportan un toque inesperado a los postres de siempre. </w:t>
      </w:r>
    </w:p>
    <w:p w14:paraId="4EC935BF" w14:textId="220D1508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1552" behindDoc="0" locked="0" layoutInCell="1" hidden="0" allowOverlap="1" wp14:anchorId="5CF8EFAD" wp14:editId="536EAB3E">
            <wp:simplePos x="0" y="0"/>
            <wp:positionH relativeFrom="column">
              <wp:posOffset>1657032</wp:posOffset>
            </wp:positionH>
            <wp:positionV relativeFrom="paragraph">
              <wp:posOffset>71120</wp:posOffset>
            </wp:positionV>
            <wp:extent cx="2085975" cy="1112301"/>
            <wp:effectExtent l="0" t="0" r="0" b="0"/>
            <wp:wrapSquare wrapText="bothSides" distT="0" distB="0" distL="114300" distR="114300"/>
            <wp:docPr id="212942583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123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81FC984" w14:textId="67E0D0ED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6827A5D" w14:textId="0FC2E89B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69CF81C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EE71818" w14:textId="539BF516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2944D53" w14:textId="37F15E29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E6745AF" w14:textId="3A063D2A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5AE9574A" w14:textId="032175A4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360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2576" behindDoc="0" locked="0" layoutInCell="1" hidden="0" allowOverlap="1" wp14:anchorId="54D7EBF8" wp14:editId="57AC3E7E">
            <wp:simplePos x="0" y="0"/>
            <wp:positionH relativeFrom="column">
              <wp:posOffset>415290</wp:posOffset>
            </wp:positionH>
            <wp:positionV relativeFrom="paragraph">
              <wp:posOffset>10160</wp:posOffset>
            </wp:positionV>
            <wp:extent cx="1840230" cy="1025525"/>
            <wp:effectExtent l="0" t="0" r="0" b="0"/>
            <wp:wrapSquare wrapText="bothSides" distT="0" distB="0" distL="114300" distR="114300"/>
            <wp:docPr id="212942584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0230" cy="1025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hidden="0" allowOverlap="1" wp14:anchorId="430545CF" wp14:editId="05E640DE">
            <wp:simplePos x="0" y="0"/>
            <wp:positionH relativeFrom="column">
              <wp:posOffset>2703195</wp:posOffset>
            </wp:positionH>
            <wp:positionV relativeFrom="paragraph">
              <wp:posOffset>15240</wp:posOffset>
            </wp:positionV>
            <wp:extent cx="2045335" cy="990600"/>
            <wp:effectExtent l="0" t="0" r="0" b="0"/>
            <wp:wrapSquare wrapText="bothSides" distT="0" distB="0" distL="114300" distR="114300"/>
            <wp:docPr id="212942585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990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4C69084" w14:textId="3CD6E608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0A3019B" w14:textId="2EA235B8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58814F21" w14:textId="49560455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3C58B30" w14:textId="21CBC0C2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C79A758" w14:textId="368154D3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215E55C" w14:textId="6A895831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D0CE724" w14:textId="503F7831" w:rsidR="00995D1D" w:rsidRDefault="00D7646F">
      <w:pPr>
        <w:numPr>
          <w:ilvl w:val="0"/>
          <w:numId w:val="1"/>
        </w:num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rFonts w:ascii="Montserrat Light" w:eastAsia="Montserrat Light" w:hAnsi="Montserrat Light" w:cs="Montserrat Light"/>
          <w:b/>
          <w:sz w:val="22"/>
          <w:szCs w:val="22"/>
        </w:rPr>
        <w:t>Propuestas divertidas y experienciales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, como el kit para decorar galletas navideñas Dulce Noel (3,99 €) ideal para compartir en familia o las latas con diseños especiales en forma de libro (6,99 €), para regalar o coleccionar. </w:t>
      </w:r>
    </w:p>
    <w:p w14:paraId="730C3F6B" w14:textId="5C463925" w:rsidR="00995D1D" w:rsidRDefault="00017176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Montserrat Light" w:eastAsia="Montserrat Light" w:hAnsi="Montserrat Light" w:cs="Montserrat Light"/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5648" behindDoc="0" locked="0" layoutInCell="1" hidden="0" allowOverlap="1" wp14:anchorId="19DADF7C" wp14:editId="78C5499F">
            <wp:simplePos x="0" y="0"/>
            <wp:positionH relativeFrom="column">
              <wp:posOffset>2571115</wp:posOffset>
            </wp:positionH>
            <wp:positionV relativeFrom="paragraph">
              <wp:posOffset>440055</wp:posOffset>
            </wp:positionV>
            <wp:extent cx="2159000" cy="1272540"/>
            <wp:effectExtent l="0" t="0" r="0" b="3810"/>
            <wp:wrapSquare wrapText="bothSides" distT="0" distB="0" distL="114300" distR="114300"/>
            <wp:docPr id="2129425855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28"/>
                    <a:srcRect t="6691" b="2991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2725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hidden="0" allowOverlap="1" wp14:anchorId="799A1368" wp14:editId="2FF8D9B9">
            <wp:simplePos x="0" y="0"/>
            <wp:positionH relativeFrom="column">
              <wp:posOffset>875665</wp:posOffset>
            </wp:positionH>
            <wp:positionV relativeFrom="paragraph">
              <wp:posOffset>116205</wp:posOffset>
            </wp:positionV>
            <wp:extent cx="1367155" cy="1590675"/>
            <wp:effectExtent l="0" t="0" r="4445" b="9525"/>
            <wp:wrapSquare wrapText="bothSides" distT="0" distB="0" distL="114300" distR="114300"/>
            <wp:docPr id="2129425848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29"/>
                    <a:srcRect l="6334" r="7418" b="927"/>
                    <a:stretch>
                      <a:fillRect/>
                    </a:stretch>
                  </pic:blipFill>
                  <pic:spPr>
                    <a:xfrm>
                      <a:off x="0" y="0"/>
                      <a:ext cx="1367155" cy="1590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E9E914" w14:textId="60119B5D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39F6BD3" w14:textId="45A7F62B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ind w:left="720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5F84309" w14:textId="7AF32102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03091C1" w14:textId="7BED2352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25458A7" w14:textId="49FFAEF6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8D9D9B4" w14:textId="13244C2D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0881C2D5" w14:textId="2FA7D17E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51C2331" w14:textId="3D443386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5FEC2AAF" w14:textId="77777777" w:rsidR="00017176" w:rsidRDefault="00017176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DD8CF6A" w14:textId="77777777" w:rsidR="00995D1D" w:rsidRDefault="00D7646F">
      <w:pPr>
        <w:numPr>
          <w:ilvl w:val="0"/>
          <w:numId w:val="1"/>
        </w:num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rFonts w:ascii="Montserrat Light" w:eastAsia="Montserrat Light" w:hAnsi="Montserrat Light" w:cs="Montserrat Light"/>
          <w:b/>
          <w:sz w:val="22"/>
          <w:szCs w:val="22"/>
        </w:rPr>
        <w:t>Chocolates originales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, como los bites estilo Dubái de </w:t>
      </w:r>
      <w:proofErr w:type="spellStart"/>
      <w:r>
        <w:rPr>
          <w:rFonts w:ascii="Montserrat Light" w:eastAsia="Montserrat Light" w:hAnsi="Montserrat Light" w:cs="Montserrat Light"/>
          <w:sz w:val="22"/>
          <w:szCs w:val="22"/>
        </w:rPr>
        <w:t>Temptation</w:t>
      </w:r>
      <w:proofErr w:type="spellEnd"/>
      <w:r>
        <w:rPr>
          <w:rFonts w:ascii="Montserrat Light" w:eastAsia="Montserrat Light" w:hAnsi="Montserrat Light" w:cs="Montserrat Light"/>
          <w:sz w:val="22"/>
          <w:szCs w:val="22"/>
        </w:rPr>
        <w:t xml:space="preserve"> (3,79 €) o las bombas rellenas de </w:t>
      </w:r>
      <w:proofErr w:type="spellStart"/>
      <w:r>
        <w:rPr>
          <w:rFonts w:ascii="Montserrat Light" w:eastAsia="Montserrat Light" w:hAnsi="Montserrat Light" w:cs="Montserrat Light"/>
          <w:sz w:val="22"/>
          <w:szCs w:val="22"/>
        </w:rPr>
        <w:t>marshmallows</w:t>
      </w:r>
      <w:proofErr w:type="spellEnd"/>
      <w:r>
        <w:rPr>
          <w:rFonts w:ascii="Montserrat Light" w:eastAsia="Montserrat Light" w:hAnsi="Montserrat Light" w:cs="Montserrat Light"/>
          <w:sz w:val="22"/>
          <w:szCs w:val="22"/>
        </w:rPr>
        <w:t xml:space="preserve"> (2,99 €), que harán las delicias de los más golosos. </w:t>
      </w:r>
    </w:p>
    <w:p w14:paraId="7199DCD6" w14:textId="569EAE38" w:rsidR="00995D1D" w:rsidRDefault="00B5252E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6672" behindDoc="0" locked="0" layoutInCell="1" hidden="0" allowOverlap="1" wp14:anchorId="627E5940" wp14:editId="4D965412">
            <wp:simplePos x="0" y="0"/>
            <wp:positionH relativeFrom="column">
              <wp:posOffset>2809875</wp:posOffset>
            </wp:positionH>
            <wp:positionV relativeFrom="paragraph">
              <wp:posOffset>123825</wp:posOffset>
            </wp:positionV>
            <wp:extent cx="1436733" cy="1603924"/>
            <wp:effectExtent l="0" t="0" r="0" b="0"/>
            <wp:wrapSquare wrapText="bothSides" distT="0" distB="0" distL="114300" distR="114300"/>
            <wp:docPr id="212942584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0"/>
                    <a:srcRect l="4852" r="4852"/>
                    <a:stretch>
                      <a:fillRect/>
                    </a:stretch>
                  </pic:blipFill>
                  <pic:spPr>
                    <a:xfrm>
                      <a:off x="0" y="0"/>
                      <a:ext cx="1436733" cy="16039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hidden="0" allowOverlap="1" wp14:anchorId="4CF71A3B" wp14:editId="6DF3C7DA">
            <wp:simplePos x="0" y="0"/>
            <wp:positionH relativeFrom="column">
              <wp:posOffset>1386840</wp:posOffset>
            </wp:positionH>
            <wp:positionV relativeFrom="paragraph">
              <wp:posOffset>175895</wp:posOffset>
            </wp:positionV>
            <wp:extent cx="1257300" cy="1506220"/>
            <wp:effectExtent l="0" t="0" r="0" b="0"/>
            <wp:wrapSquare wrapText="bothSides" distT="0" distB="0" distL="114300" distR="114300"/>
            <wp:docPr id="2129425853" name="image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/>
                    <pic:cNvPicPr preferRelativeResize="0"/>
                  </pic:nvPicPr>
                  <pic:blipFill>
                    <a:blip r:embed="rId31"/>
                    <a:srcRect l="8063" r="806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5062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6B9FAF3" w14:textId="30BA2356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7DD03D6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4E8EE21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4704231B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04C3A8B7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12C2927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7633B19B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8316B7D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5AF56EB4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4A4D67F" w14:textId="77777777" w:rsidR="00995D1D" w:rsidRDefault="00D7646F">
      <w:pPr>
        <w:numPr>
          <w:ilvl w:val="0"/>
          <w:numId w:val="1"/>
        </w:num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rFonts w:ascii="Montserrat Light" w:eastAsia="Montserrat Light" w:hAnsi="Montserrat Light" w:cs="Montserrat Light"/>
          <w:b/>
          <w:sz w:val="22"/>
          <w:szCs w:val="22"/>
        </w:rPr>
        <w:t>Snacks diferentes para todos los gustos</w:t>
      </w:r>
      <w:r>
        <w:rPr>
          <w:rFonts w:ascii="Montserrat Light" w:eastAsia="Montserrat Light" w:hAnsi="Montserrat Light" w:cs="Montserrat Light"/>
          <w:sz w:val="22"/>
          <w:szCs w:val="22"/>
        </w:rPr>
        <w:t xml:space="preserve">, como las patatas fritas con ajo negro y finas hierbas de Snack </w:t>
      </w:r>
      <w:proofErr w:type="spellStart"/>
      <w:r>
        <w:rPr>
          <w:rFonts w:ascii="Montserrat Light" w:eastAsia="Montserrat Light" w:hAnsi="Montserrat Light" w:cs="Montserrat Light"/>
          <w:sz w:val="22"/>
          <w:szCs w:val="22"/>
        </w:rPr>
        <w:t>Maniac</w:t>
      </w:r>
      <w:proofErr w:type="spellEnd"/>
      <w:r>
        <w:rPr>
          <w:rFonts w:ascii="Montserrat Light" w:eastAsia="Montserrat Light" w:hAnsi="Montserrat Light" w:cs="Montserrat Light"/>
          <w:sz w:val="22"/>
          <w:szCs w:val="22"/>
        </w:rPr>
        <w:t xml:space="preserve"> (1,65 €), las mini tostas sin gluten (1,50 €) o los cacahuetes bañados en chocolate negro sin azúcar </w:t>
      </w:r>
      <w:proofErr w:type="spellStart"/>
      <w:r>
        <w:rPr>
          <w:rFonts w:ascii="Montserrat Light" w:eastAsia="Montserrat Light" w:hAnsi="Montserrat Light" w:cs="Montserrat Light"/>
          <w:sz w:val="22"/>
          <w:szCs w:val="22"/>
        </w:rPr>
        <w:t>Naturmundo</w:t>
      </w:r>
      <w:proofErr w:type="spellEnd"/>
      <w:r>
        <w:rPr>
          <w:rFonts w:ascii="Montserrat Light" w:eastAsia="Montserrat Light" w:hAnsi="Montserrat Light" w:cs="Montserrat Light"/>
          <w:sz w:val="22"/>
          <w:szCs w:val="22"/>
        </w:rPr>
        <w:t xml:space="preserve"> (3,99 €).</w:t>
      </w:r>
    </w:p>
    <w:p w14:paraId="12C57738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C7B51D9" w14:textId="77777777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8720" behindDoc="0" locked="0" layoutInCell="1" hidden="0" allowOverlap="1" wp14:anchorId="6DBBB75B" wp14:editId="0FC72DC0">
            <wp:simplePos x="0" y="0"/>
            <wp:positionH relativeFrom="column">
              <wp:posOffset>3815715</wp:posOffset>
            </wp:positionH>
            <wp:positionV relativeFrom="paragraph">
              <wp:posOffset>143510</wp:posOffset>
            </wp:positionV>
            <wp:extent cx="1278345" cy="1543050"/>
            <wp:effectExtent l="0" t="0" r="0" b="0"/>
            <wp:wrapSquare wrapText="bothSides" distT="0" distB="0" distL="114300" distR="114300"/>
            <wp:docPr id="2129425844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4887" cy="15509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hidden="0" allowOverlap="1" wp14:anchorId="2DF85329" wp14:editId="6732C7B2">
            <wp:simplePos x="0" y="0"/>
            <wp:positionH relativeFrom="column">
              <wp:posOffset>666115</wp:posOffset>
            </wp:positionH>
            <wp:positionV relativeFrom="paragraph">
              <wp:posOffset>80011</wp:posOffset>
            </wp:positionV>
            <wp:extent cx="1386081" cy="1684960"/>
            <wp:effectExtent l="0" t="0" r="5080" b="0"/>
            <wp:wrapSquare wrapText="bothSides" distT="0" distB="0" distL="114300" distR="114300"/>
            <wp:docPr id="2129425849" name="image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5143" cy="16959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hidden="0" allowOverlap="1" wp14:anchorId="19463A09" wp14:editId="2223EEEA">
            <wp:simplePos x="0" y="0"/>
            <wp:positionH relativeFrom="column">
              <wp:posOffset>2285366</wp:posOffset>
            </wp:positionH>
            <wp:positionV relativeFrom="paragraph">
              <wp:posOffset>105410</wp:posOffset>
            </wp:positionV>
            <wp:extent cx="1259810" cy="1643835"/>
            <wp:effectExtent l="0" t="0" r="0" b="0"/>
            <wp:wrapSquare wrapText="bothSides" distT="0" distB="0" distL="114300" distR="114300"/>
            <wp:docPr id="2129425834" name="image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8287" cy="16548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FFB5A4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9E83D2E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4D7FD711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C6A7A59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5BE473A2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6634FCBE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9D0FEA2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01C55F20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0BDF130A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07EA13E5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2B6B803F" w14:textId="77777777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rPr>
          <w:rFonts w:ascii="Montserrat Light" w:eastAsia="Montserrat Light" w:hAnsi="Montserrat Light" w:cs="Montserrat Light"/>
          <w:b/>
          <w:color w:val="FF0000"/>
          <w:sz w:val="22"/>
          <w:szCs w:val="22"/>
        </w:rPr>
      </w:pPr>
      <w:r>
        <w:rPr>
          <w:rFonts w:ascii="Montserrat Light" w:eastAsia="Montserrat Light" w:hAnsi="Montserrat Light" w:cs="Montserrat Light"/>
          <w:b/>
          <w:color w:val="FF0000"/>
          <w:sz w:val="22"/>
          <w:szCs w:val="22"/>
        </w:rPr>
        <w:t>La magia de los pequeños detalles</w:t>
      </w:r>
    </w:p>
    <w:p w14:paraId="5623CC86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366A1024" w14:textId="77777777" w:rsidR="00995D1D" w:rsidRDefault="00D7646F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color w:val="FF0000"/>
          <w:sz w:val="22"/>
          <w:szCs w:val="22"/>
        </w:rPr>
      </w:pPr>
      <w:r>
        <w:rPr>
          <w:rFonts w:ascii="Montserrat Light" w:eastAsia="Montserrat Light" w:hAnsi="Montserrat Light" w:cs="Montserrat Light"/>
          <w:sz w:val="22"/>
          <w:szCs w:val="22"/>
        </w:rPr>
        <w:t>La propuesta de Navidad de Dia no solo apuesta por variedad, sino también por dar un toque especial a cada producto. Desde opciones para regalar hasta dulces y salados que sorprenden en la mesa, el surtido de 2025 refuerza la idea de que la Navidad es tradición, pero también nuevas formas de disfrutar en familia; de compartir, de sorprender y de saborear. Una colección diseñada para llevar la ilusión de estas fechas a todos los hogares, combinando los sabores de siempre con propuestas que invitan a compartir momentos únicos celebrando juntos una de las fechas más especiales del año. Un surtido que invita a redescubrir la ilusión de cada brindis, de cada sobremesa y de cada pequeño detalle que hace grande esta época del año.</w:t>
      </w:r>
    </w:p>
    <w:p w14:paraId="1DF9F84B" w14:textId="77777777" w:rsidR="00995D1D" w:rsidRDefault="00995D1D">
      <w:pPr>
        <w:tabs>
          <w:tab w:val="left" w:pos="566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line="276" w:lineRule="auto"/>
        <w:jc w:val="both"/>
        <w:rPr>
          <w:rFonts w:ascii="Montserrat Light" w:eastAsia="Montserrat Light" w:hAnsi="Montserrat Light" w:cs="Montserrat Light"/>
          <w:sz w:val="22"/>
          <w:szCs w:val="22"/>
        </w:rPr>
      </w:pPr>
    </w:p>
    <w:p w14:paraId="19B7061A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spacing w:after="120"/>
        <w:ind w:right="-714"/>
        <w:jc w:val="both"/>
        <w:rPr>
          <w:rFonts w:ascii="Montserrat" w:eastAsia="Montserrat" w:hAnsi="Montserrat" w:cs="Montserrat"/>
          <w:b/>
          <w:color w:val="E30513"/>
          <w:sz w:val="20"/>
          <w:szCs w:val="20"/>
        </w:rPr>
      </w:pPr>
    </w:p>
    <w:p w14:paraId="3E9CF81E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spacing w:after="120"/>
        <w:ind w:right="-714"/>
        <w:jc w:val="both"/>
        <w:rPr>
          <w:color w:val="000000"/>
        </w:rPr>
      </w:pPr>
      <w:r>
        <w:rPr>
          <w:rFonts w:ascii="Montserrat" w:eastAsia="Montserrat" w:hAnsi="Montserrat" w:cs="Montserrat"/>
          <w:b/>
          <w:color w:val="E30513"/>
          <w:sz w:val="20"/>
          <w:szCs w:val="20"/>
        </w:rPr>
        <w:t>Sobre Grupo Dia</w:t>
      </w:r>
    </w:p>
    <w:p w14:paraId="26E76AD2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spacing w:after="120"/>
        <w:ind w:right="-714"/>
        <w:jc w:val="both"/>
      </w:pPr>
      <w:r>
        <w:rPr>
          <w:rFonts w:ascii="Montserrat" w:eastAsia="Montserrat" w:hAnsi="Montserrat" w:cs="Montserrat"/>
          <w:b/>
          <w:color w:val="E30513"/>
          <w:sz w:val="16"/>
          <w:szCs w:val="16"/>
        </w:rPr>
        <w:t>Cada día más cerca</w:t>
      </w:r>
    </w:p>
    <w:p w14:paraId="16F9BE8D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222222"/>
          <w:sz w:val="16"/>
          <w:szCs w:val="16"/>
          <w:highlight w:val="white"/>
        </w:rPr>
      </w:pPr>
    </w:p>
    <w:p w14:paraId="060FECE9" w14:textId="77777777" w:rsidR="00995D1D" w:rsidRDefault="00D7646F">
      <w:pPr>
        <w:spacing w:line="276" w:lineRule="auto"/>
        <w:jc w:val="both"/>
        <w:rPr>
          <w:rFonts w:ascii="Montserrat" w:eastAsia="Montserrat" w:hAnsi="Montserrat" w:cs="Montserrat"/>
          <w:color w:val="222222"/>
          <w:sz w:val="16"/>
          <w:szCs w:val="16"/>
        </w:rPr>
      </w:pPr>
      <w:r>
        <w:rPr>
          <w:rFonts w:ascii="Montserrat" w:eastAsia="Montserrat" w:hAnsi="Montserrat" w:cs="Montserrat"/>
          <w:color w:val="222222"/>
          <w:sz w:val="16"/>
          <w:szCs w:val="16"/>
        </w:rPr>
        <w:t>Somos Grupo Dia, la red líder de tiendas de proximidad con más de 3.300 establecimientos en España y Argentina. Somos la tienda del barrio, la que facilita una experiencia de compra fácil, rápida y completa, cerca de casa y con productos de gran calidad a un precio asequible, tanto en nuestras tiendas físicas como en nuestro canal online. </w:t>
      </w:r>
    </w:p>
    <w:p w14:paraId="2C005746" w14:textId="77777777" w:rsidR="00995D1D" w:rsidRDefault="00995D1D">
      <w:pPr>
        <w:spacing w:line="276" w:lineRule="auto"/>
        <w:jc w:val="both"/>
        <w:rPr>
          <w:rFonts w:ascii="Montserrat" w:eastAsia="Montserrat" w:hAnsi="Montserrat" w:cs="Montserrat"/>
          <w:color w:val="222222"/>
          <w:sz w:val="16"/>
          <w:szCs w:val="16"/>
        </w:rPr>
      </w:pPr>
    </w:p>
    <w:p w14:paraId="2420EDDA" w14:textId="77777777" w:rsidR="00995D1D" w:rsidRDefault="00D7646F">
      <w:pPr>
        <w:spacing w:line="276" w:lineRule="auto"/>
        <w:jc w:val="both"/>
        <w:rPr>
          <w:rFonts w:ascii="Montserrat" w:eastAsia="Montserrat" w:hAnsi="Montserrat" w:cs="Montserrat"/>
          <w:color w:val="222222"/>
          <w:sz w:val="16"/>
          <w:szCs w:val="16"/>
        </w:rPr>
      </w:pPr>
      <w:r>
        <w:rPr>
          <w:rFonts w:ascii="Montserrat" w:eastAsia="Montserrat" w:hAnsi="Montserrat" w:cs="Montserrat"/>
          <w:color w:val="222222"/>
          <w:sz w:val="16"/>
          <w:szCs w:val="16"/>
        </w:rPr>
        <w:t xml:space="preserve">Nuestra primera tienda Dia abrió sus puertas en Madrid en 1979. Hoy, cuatro décadas después, con la proximidad como fortaleza y la diversidad como bandera, las cerca de 17.000 personas que forman nuestro equipo en tiendas, almacenes y oficinas, y las 17.000 de nuestra red de franquiciados se mueven por un mismo propósito: estar cada día más cerca para ofrecer gran calidad al alcance de todos. Juntos, hemos construido una compañía que cotiza en la bolsa de España desde 2011 y que logró una facturación de 6.901 millones en 2024. Somos una de las 100 empresas con mejor reputación en España y Argentina según el </w:t>
      </w:r>
      <w:r>
        <w:rPr>
          <w:rFonts w:ascii="Montserrat" w:eastAsia="Montserrat" w:hAnsi="Montserrat" w:cs="Montserrat"/>
          <w:color w:val="222222"/>
          <w:sz w:val="16"/>
          <w:szCs w:val="16"/>
        </w:rPr>
        <w:lastRenderedPageBreak/>
        <w:t>monitor empresarial MERCO. Además, nos hemos posicionado como la primera franquiciadora en España y la única en el sector de los supermercados con Certificación FRANQ en Argentina.</w:t>
      </w:r>
    </w:p>
    <w:p w14:paraId="1E517A5F" w14:textId="77777777" w:rsidR="00995D1D" w:rsidRDefault="00995D1D">
      <w:pPr>
        <w:spacing w:line="276" w:lineRule="auto"/>
        <w:jc w:val="both"/>
        <w:rPr>
          <w:rFonts w:ascii="Montserrat" w:eastAsia="Montserrat" w:hAnsi="Montserrat" w:cs="Montserrat"/>
          <w:color w:val="222222"/>
          <w:sz w:val="16"/>
          <w:szCs w:val="16"/>
        </w:rPr>
      </w:pPr>
    </w:p>
    <w:p w14:paraId="36D04E80" w14:textId="77777777" w:rsidR="00995D1D" w:rsidRDefault="00D7646F">
      <w:pPr>
        <w:spacing w:line="276" w:lineRule="auto"/>
        <w:jc w:val="both"/>
        <w:rPr>
          <w:rFonts w:ascii="Montserrat" w:eastAsia="Montserrat" w:hAnsi="Montserrat" w:cs="Montserrat"/>
          <w:color w:val="222222"/>
          <w:sz w:val="16"/>
          <w:szCs w:val="16"/>
        </w:rPr>
      </w:pPr>
      <w:r>
        <w:rPr>
          <w:rFonts w:ascii="Montserrat" w:eastAsia="Montserrat" w:hAnsi="Montserrat" w:cs="Montserrat"/>
          <w:color w:val="222222"/>
          <w:sz w:val="16"/>
          <w:szCs w:val="16"/>
        </w:rPr>
        <w:t xml:space="preserve">Para lograr nuestro propósito, nos apoyamos en una sólida red de proveedores, realizando el 96% de nuestras compras de manera local. Esto nos permite ofrecer a nuestros cerca de 10 millones de clientes fidelizados una alimentación accesible y al alcance de todos, con un surtido completo, una clara apuesta por los productos frescos y locales y una marca Dia de la máxima calidad. </w:t>
      </w:r>
    </w:p>
    <w:p w14:paraId="706062FB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222222"/>
          <w:sz w:val="16"/>
          <w:szCs w:val="16"/>
          <w:highlight w:val="white"/>
        </w:rPr>
      </w:pPr>
    </w:p>
    <w:p w14:paraId="3CC23942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222222"/>
          <w:sz w:val="16"/>
          <w:szCs w:val="16"/>
          <w:highlight w:val="white"/>
        </w:rPr>
      </w:pPr>
    </w:p>
    <w:p w14:paraId="021B7F68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" w:eastAsia="Montserrat" w:hAnsi="Montserrat" w:cs="Montserrat"/>
          <w:color w:val="222222"/>
          <w:sz w:val="16"/>
          <w:szCs w:val="16"/>
          <w:highlight w:val="white"/>
        </w:rPr>
      </w:pPr>
    </w:p>
    <w:p w14:paraId="73F377DE" w14:textId="77777777" w:rsidR="00995D1D" w:rsidRPr="005A62BD" w:rsidRDefault="00995D1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</w:pPr>
      <w:hyperlink r:id="rId35">
        <w:r w:rsidRPr="005A62BD">
          <w:rPr>
            <w:rFonts w:ascii="Montserrat" w:eastAsia="Montserrat" w:hAnsi="Montserrat" w:cs="Montserrat"/>
            <w:b/>
            <w:color w:val="0000FF"/>
            <w:sz w:val="16"/>
            <w:szCs w:val="16"/>
            <w:highlight w:val="white"/>
            <w:u w:val="single"/>
            <w:lang w:val="pt-PT"/>
          </w:rPr>
          <w:t>www.dia.es</w:t>
        </w:r>
      </w:hyperlink>
      <w:r w:rsidR="00D7646F" w:rsidRPr="005A62BD">
        <w:rPr>
          <w:rFonts w:ascii="Montserrat" w:eastAsia="Montserrat" w:hAnsi="Montserrat" w:cs="Montserrat"/>
          <w:b/>
          <w:color w:val="E30513"/>
          <w:sz w:val="16"/>
          <w:szCs w:val="16"/>
          <w:highlight w:val="white"/>
          <w:lang w:val="pt-PT"/>
        </w:rPr>
        <w:tab/>
      </w:r>
      <w:r w:rsidR="00D7646F" w:rsidRPr="005A62BD">
        <w:rPr>
          <w:rFonts w:ascii="Montserrat" w:eastAsia="Montserrat" w:hAnsi="Montserrat" w:cs="Montserrat"/>
          <w:b/>
          <w:color w:val="E30513"/>
          <w:sz w:val="16"/>
          <w:szCs w:val="16"/>
          <w:highlight w:val="white"/>
          <w:lang w:val="pt-PT"/>
        </w:rPr>
        <w:tab/>
        <w:t xml:space="preserve">        #CadaDiaMasCerca</w:t>
      </w:r>
      <w:r w:rsidR="00D7646F"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ab/>
        <w:t xml:space="preserve">                             </w:t>
      </w:r>
      <w:proofErr w:type="spellStart"/>
      <w:r w:rsidR="00D7646F" w:rsidRPr="005A62BD">
        <w:rPr>
          <w:rFonts w:ascii="Montserrat" w:eastAsia="Montserrat" w:hAnsi="Montserrat" w:cs="Montserrat"/>
          <w:b/>
          <w:color w:val="222222"/>
          <w:sz w:val="16"/>
          <w:szCs w:val="16"/>
          <w:highlight w:val="white"/>
          <w:lang w:val="pt-PT"/>
        </w:rPr>
        <w:t>Linkedin</w:t>
      </w:r>
      <w:proofErr w:type="spellEnd"/>
      <w:r w:rsidR="00D7646F" w:rsidRPr="005A62BD">
        <w:rPr>
          <w:rFonts w:ascii="Montserrat" w:eastAsia="Montserrat" w:hAnsi="Montserrat" w:cs="Montserrat"/>
          <w:b/>
          <w:color w:val="222222"/>
          <w:sz w:val="16"/>
          <w:szCs w:val="16"/>
          <w:highlight w:val="white"/>
          <w:lang w:val="pt-PT"/>
        </w:rPr>
        <w:t>:</w:t>
      </w:r>
      <w:r w:rsidR="00D7646F"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 xml:space="preserve"> </w:t>
      </w:r>
      <w:hyperlink r:id="rId36">
        <w:r w:rsidRPr="005A62BD">
          <w:rPr>
            <w:rFonts w:ascii="Montserrat" w:eastAsia="Montserrat" w:hAnsi="Montserrat" w:cs="Montserrat"/>
            <w:color w:val="0000FF"/>
            <w:sz w:val="16"/>
            <w:szCs w:val="16"/>
            <w:highlight w:val="white"/>
            <w:u w:val="single"/>
            <w:lang w:val="pt-PT"/>
          </w:rPr>
          <w:t>Dia España</w:t>
        </w:r>
      </w:hyperlink>
      <w:r w:rsidR="00D7646F"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 xml:space="preserve">    </w:t>
      </w:r>
      <w:r w:rsidR="00D7646F"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ab/>
      </w:r>
    </w:p>
    <w:p w14:paraId="5E4A7D9B" w14:textId="77777777" w:rsidR="00995D1D" w:rsidRPr="005A62BD" w:rsidRDefault="00D7646F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</w:pPr>
      <w:r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ab/>
      </w:r>
    </w:p>
    <w:p w14:paraId="6AC17ABF" w14:textId="77777777" w:rsidR="00995D1D" w:rsidRPr="005A62BD" w:rsidRDefault="00995D1D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</w:pPr>
    </w:p>
    <w:p w14:paraId="1B8EF09E" w14:textId="77777777" w:rsidR="00995D1D" w:rsidRPr="005A62BD" w:rsidRDefault="00D7646F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lang w:val="pt-PT"/>
        </w:rPr>
      </w:pPr>
      <w:r w:rsidRPr="005A62BD">
        <w:rPr>
          <w:rFonts w:ascii="Montserrat" w:eastAsia="Montserrat" w:hAnsi="Montserrat" w:cs="Montserrat"/>
          <w:color w:val="222222"/>
          <w:sz w:val="16"/>
          <w:szCs w:val="16"/>
          <w:highlight w:val="white"/>
          <w:lang w:val="pt-PT"/>
        </w:rPr>
        <w:t xml:space="preserve">           </w:t>
      </w:r>
    </w:p>
    <w:p w14:paraId="55B1A135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Montserrat" w:eastAsia="Montserrat" w:hAnsi="Montserrat" w:cs="Montserrat"/>
          <w:b/>
          <w:color w:val="000000"/>
          <w:sz w:val="16"/>
          <w:szCs w:val="16"/>
          <w:u w:val="single"/>
        </w:rPr>
      </w:pPr>
      <w:r>
        <w:rPr>
          <w:rFonts w:ascii="Montserrat" w:eastAsia="Montserrat" w:hAnsi="Montserrat" w:cs="Montserrat"/>
          <w:b/>
          <w:color w:val="000000"/>
          <w:sz w:val="16"/>
          <w:szCs w:val="16"/>
          <w:u w:val="single"/>
        </w:rPr>
        <w:t>Para más información:</w:t>
      </w:r>
    </w:p>
    <w:p w14:paraId="1A8256DB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Montserrat Medium" w:eastAsia="Montserrat Medium" w:hAnsi="Montserrat Medium" w:cs="Montserrat Medium"/>
          <w:b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hidden="0" allowOverlap="1" wp14:anchorId="005F84C1" wp14:editId="6B749B4E">
                <wp:simplePos x="0" y="0"/>
                <wp:positionH relativeFrom="column">
                  <wp:posOffset>2505076</wp:posOffset>
                </wp:positionH>
                <wp:positionV relativeFrom="paragraph">
                  <wp:posOffset>-9522</wp:posOffset>
                </wp:positionV>
                <wp:extent cx="2961445" cy="927100"/>
                <wp:effectExtent l="0" t="0" r="0" b="0"/>
                <wp:wrapNone/>
                <wp:docPr id="2129425827" name="Rectángulo 2129425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60528" y="3411700"/>
                          <a:ext cx="2770945" cy="73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BFBA10" w14:textId="77777777" w:rsidR="00995D1D" w:rsidRDefault="00D7646F">
                            <w:pPr>
                              <w:spacing w:after="120"/>
                              <w:jc w:val="right"/>
                              <w:textDirection w:val="btLr"/>
                            </w:pPr>
                            <w:r>
                              <w:rPr>
                                <w:rFonts w:ascii="Montserrat Medium" w:eastAsia="Montserrat Medium" w:hAnsi="Montserrat Medium" w:cs="Montserrat Medium"/>
                                <w:b/>
                                <w:color w:val="000000"/>
                                <w:sz w:val="16"/>
                              </w:rPr>
                              <w:t>Comunicación Dia España</w:t>
                            </w:r>
                          </w:p>
                          <w:p w14:paraId="1551D8D9" w14:textId="77777777" w:rsidR="00995D1D" w:rsidRDefault="00D7646F">
                            <w:pPr>
                              <w:jc w:val="right"/>
                              <w:textDirection w:val="btLr"/>
                            </w:pPr>
                            <w:r>
                              <w:rPr>
                                <w:rFonts w:ascii="Montserrat Light" w:eastAsia="Montserrat Light" w:hAnsi="Montserrat Light" w:cs="Montserrat Light"/>
                                <w:color w:val="0000FF"/>
                                <w:sz w:val="16"/>
                                <w:u w:val="single"/>
                              </w:rPr>
                              <w:t>comunicacion@diagroup.com</w:t>
                            </w:r>
                          </w:p>
                          <w:p w14:paraId="7FF8B8EC" w14:textId="77777777" w:rsidR="00995D1D" w:rsidRDefault="00995D1D">
                            <w:pPr>
                              <w:jc w:val="righ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F84C1" id="Rectángulo 2129425827" o:spid="_x0000_s1026" style="position:absolute;margin-left:197.25pt;margin-top:-.75pt;width:233.2pt;height:73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" filled="f" stroked="f">
                <v:textbox inset="2.53958mm,1.2694mm,2.53958mm,1.2694mm">
                  <w:txbxContent>
                    <w:p w14:paraId="4BBFBA10" w14:textId="77777777" w:rsidR="00995D1D" w:rsidRDefault="00000000">
                      <w:pPr>
                        <w:spacing w:after="120"/>
                        <w:jc w:val="right"/>
                        <w:textDirection w:val="btLr"/>
                      </w:pPr>
                      <w:r>
                        <w:rPr>
                          <w:rFonts w:ascii="Montserrat Medium" w:eastAsia="Montserrat Medium" w:hAnsi="Montserrat Medium" w:cs="Montserrat Medium"/>
                          <w:b/>
                          <w:color w:val="000000"/>
                          <w:sz w:val="16"/>
                        </w:rPr>
                        <w:t>Comunicación Dia España</w:t>
                      </w:r>
                    </w:p>
                    <w:p w14:paraId="1551D8D9" w14:textId="77777777" w:rsidR="00995D1D" w:rsidRDefault="00000000">
                      <w:pPr>
                        <w:jc w:val="right"/>
                        <w:textDirection w:val="btLr"/>
                      </w:pPr>
                      <w:r>
                        <w:rPr>
                          <w:rFonts w:ascii="Montserrat Light" w:eastAsia="Montserrat Light" w:hAnsi="Montserrat Light" w:cs="Montserrat Light"/>
                          <w:color w:val="0000FF"/>
                          <w:sz w:val="16"/>
                          <w:u w:val="single"/>
                        </w:rPr>
                        <w:t>comunicacion@diagroup.com</w:t>
                      </w:r>
                    </w:p>
                    <w:p w14:paraId="7FF8B8EC" w14:textId="77777777" w:rsidR="00995D1D" w:rsidRDefault="00995D1D">
                      <w:pPr>
                        <w:jc w:val="righ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154AD8EB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120"/>
        <w:rPr>
          <w:rFonts w:ascii="Montserrat Medium" w:eastAsia="Montserrat Medium" w:hAnsi="Montserrat Medium" w:cs="Montserrat Medium"/>
          <w:b/>
          <w:color w:val="000000"/>
          <w:sz w:val="16"/>
          <w:szCs w:val="16"/>
        </w:rPr>
      </w:pPr>
      <w:r>
        <w:rPr>
          <w:rFonts w:ascii="Montserrat Medium" w:eastAsia="Montserrat Medium" w:hAnsi="Montserrat Medium" w:cs="Montserrat Medium"/>
          <w:b/>
          <w:color w:val="000000"/>
          <w:sz w:val="16"/>
          <w:szCs w:val="16"/>
        </w:rPr>
        <w:t>Dia España</w:t>
      </w:r>
    </w:p>
    <w:p w14:paraId="73705C2D" w14:textId="77777777" w:rsidR="00995D1D" w:rsidRDefault="00D7646F">
      <w:pPr>
        <w:rPr>
          <w:rFonts w:ascii="Montserrat Light" w:eastAsia="Montserrat Light" w:hAnsi="Montserrat Light" w:cs="Montserrat Light"/>
          <w:sz w:val="16"/>
          <w:szCs w:val="16"/>
        </w:rPr>
      </w:pPr>
      <w:r>
        <w:rPr>
          <w:rFonts w:ascii="Montserrat Light" w:eastAsia="Montserrat Light" w:hAnsi="Montserrat Light" w:cs="Montserrat Light"/>
          <w:sz w:val="16"/>
          <w:szCs w:val="16"/>
        </w:rPr>
        <w:t>Raquel González</w:t>
      </w:r>
    </w:p>
    <w:p w14:paraId="388D1C04" w14:textId="77777777" w:rsidR="00995D1D" w:rsidRDefault="00995D1D">
      <w:pPr>
        <w:rPr>
          <w:rFonts w:ascii="Montserrat Light" w:eastAsia="Montserrat Light" w:hAnsi="Montserrat Light" w:cs="Montserrat Light"/>
          <w:sz w:val="16"/>
          <w:szCs w:val="16"/>
        </w:rPr>
      </w:pPr>
      <w:hyperlink r:id="rId37">
        <w:r>
          <w:rPr>
            <w:rFonts w:ascii="Montserrat Light" w:eastAsia="Montserrat Light" w:hAnsi="Montserrat Light" w:cs="Montserrat Light"/>
            <w:color w:val="0000FF"/>
            <w:sz w:val="16"/>
            <w:szCs w:val="16"/>
            <w:u w:val="single"/>
          </w:rPr>
          <w:t>raquel.gonzalez.rodriguez@diagroup.com</w:t>
        </w:r>
      </w:hyperlink>
    </w:p>
    <w:p w14:paraId="18788E10" w14:textId="77777777" w:rsidR="00995D1D" w:rsidRDefault="00D7646F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Montserrat Light" w:eastAsia="Montserrat Light" w:hAnsi="Montserrat Light" w:cs="Montserrat Light"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color w:val="000000"/>
          <w:sz w:val="16"/>
          <w:szCs w:val="16"/>
        </w:rPr>
        <w:t>+34 655712890</w:t>
      </w:r>
    </w:p>
    <w:p w14:paraId="63EEAFA9" w14:textId="77777777" w:rsidR="00995D1D" w:rsidRDefault="00995D1D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Montserrat" w:eastAsia="Montserrat" w:hAnsi="Montserrat" w:cs="Montserrat"/>
          <w:sz w:val="16"/>
          <w:szCs w:val="16"/>
        </w:rPr>
      </w:pPr>
    </w:p>
    <w:sectPr w:rsidR="00995D1D">
      <w:headerReference w:type="default" r:id="rId38"/>
      <w:footerReference w:type="default" r:id="rId39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C74DBF" w14:textId="77777777" w:rsidR="008A6E6B" w:rsidRDefault="008A6E6B">
      <w:r>
        <w:separator/>
      </w:r>
    </w:p>
  </w:endnote>
  <w:endnote w:type="continuationSeparator" w:id="0">
    <w:p w14:paraId="22F2726F" w14:textId="77777777" w:rsidR="008A6E6B" w:rsidRDefault="008A6E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CF266E3A-E9EE-4C57-9948-941A159980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3BEF22D-C267-4517-8BC1-4285F3121D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5F3DC65-90A4-469A-9B4E-40A31489B8EB}"/>
    <w:embedItalic r:id="rId4" w:fontKey="{68535ECA-4911-4F36-9124-3916B9ECE7ED}"/>
  </w:font>
  <w:font w:name="Montserra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5" w:fontKey="{58845734-E5ED-4029-9B8B-556FA78E48BB}"/>
    <w:embedBold r:id="rId6" w:fontKey="{4A2D13DA-D863-473D-BD95-C344AC8585AE}"/>
  </w:font>
  <w:font w:name="Montserrat Ligh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7" w:fontKey="{BA55431A-B712-461F-B45B-F83940D4797B}"/>
    <w:embedBold r:id="rId8" w:fontKey="{6EFBB2FC-D15C-4B43-964E-3478A8B04DDC}"/>
  </w:font>
  <w:font w:name="Montserrat Medium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9" w:fontKey="{4D1D9BC4-5CBE-45BD-A632-69E4D44D162E}"/>
    <w:embedBold r:id="rId10" w:fontKey="{9C542BD0-9C6B-425A-94E4-B3EF7325A88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C2BBB607-9A4F-41ED-AF39-383062B6B8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89245" w14:textId="77777777" w:rsidR="00995D1D" w:rsidRDefault="00D764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FE132C4" wp14:editId="6D655CE5">
              <wp:simplePos x="0" y="0"/>
              <wp:positionH relativeFrom="column">
                <wp:posOffset>2314576</wp:posOffset>
              </wp:positionH>
              <wp:positionV relativeFrom="paragraph">
                <wp:posOffset>41276</wp:posOffset>
              </wp:positionV>
              <wp:extent cx="1155700" cy="327660"/>
              <wp:effectExtent l="0" t="0" r="0" b="0"/>
              <wp:wrapNone/>
              <wp:docPr id="2129425828" name="Rectángulo 21294258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25300" y="3673320"/>
                        <a:ext cx="1041400" cy="213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2E4C56" w14:textId="77777777" w:rsidR="00995D1D" w:rsidRDefault="00D7646F">
                          <w:pPr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color w:val="FFFFFF"/>
                              <w:sz w:val="16"/>
                            </w:rPr>
                            <w:t>Dia España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FE132C4" id="Rectángulo 2129425828" o:spid="_x0000_s1027" style="position:absolute;margin-left:182.25pt;margin-top:3.25pt;width:91pt;height:25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" filled="f" stroked="f">
              <v:textbox inset="2.53958mm,1.2694mm,2.53958mm,1.2694mm">
                <w:txbxContent>
                  <w:p w14:paraId="202E4C56" w14:textId="77777777" w:rsidR="00995D1D" w:rsidRDefault="00000000">
                    <w:pPr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color w:val="FFFFFF"/>
                        <w:sz w:val="16"/>
                      </w:rPr>
                      <w:t>Dia España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4A9B945" wp14:editId="5E35847A">
              <wp:simplePos x="0" y="0"/>
              <wp:positionH relativeFrom="column">
                <wp:posOffset>-238121</wp:posOffset>
              </wp:positionH>
              <wp:positionV relativeFrom="paragraph">
                <wp:posOffset>41276</wp:posOffset>
              </wp:positionV>
              <wp:extent cx="1155700" cy="327660"/>
              <wp:effectExtent l="0" t="0" r="0" b="0"/>
              <wp:wrapNone/>
              <wp:docPr id="2129425829" name="Rectángulo 21294258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25300" y="3673320"/>
                        <a:ext cx="1041400" cy="213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5FF9095" w14:textId="77777777" w:rsidR="00995D1D" w:rsidRDefault="00D7646F">
                          <w:pPr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color w:val="FFFFFF"/>
                              <w:sz w:val="16"/>
                            </w:rPr>
                            <w:t>@Dia_Esp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4A9B945" id="Rectángulo 2129425829" o:spid="_x0000_s1028" style="position:absolute;margin-left:-18.75pt;margin-top:3.25pt;width:91pt;height:25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" filled="f" stroked="f">
              <v:textbox inset="2.53958mm,1.2694mm,2.53958mm,1.2694mm">
                <w:txbxContent>
                  <w:p w14:paraId="65FF9095" w14:textId="77777777" w:rsidR="00995D1D" w:rsidRDefault="00000000">
                    <w:pPr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color w:val="FFFFFF"/>
                        <w:sz w:val="16"/>
                      </w:rPr>
                      <w:t>@Dia_Esp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46281230" wp14:editId="0A4E9B6D">
              <wp:simplePos x="0" y="0"/>
              <wp:positionH relativeFrom="column">
                <wp:posOffset>4714875</wp:posOffset>
              </wp:positionH>
              <wp:positionV relativeFrom="paragraph">
                <wp:posOffset>41276</wp:posOffset>
              </wp:positionV>
              <wp:extent cx="1299210" cy="327660"/>
              <wp:effectExtent l="0" t="0" r="0" b="0"/>
              <wp:wrapNone/>
              <wp:docPr id="2129425826" name="Rectángulo 21294258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753545" y="3673320"/>
                        <a:ext cx="1184910" cy="213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AFF5F3" w14:textId="77777777" w:rsidR="00995D1D" w:rsidRDefault="00D7646F">
                          <w:pPr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b/>
                              <w:color w:val="FFFFFF"/>
                              <w:sz w:val="16"/>
                              <w:u w:val="single"/>
                            </w:rPr>
                            <w:t>www.dia.es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6281230" id="Rectángulo 2129425826" o:spid="_x0000_s1029" style="position:absolute;margin-left:371.25pt;margin-top:3.25pt;width:102.3pt;height:25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" filled="f" stroked="f">
              <v:textbox inset="2.53958mm,1.2694mm,2.53958mm,1.2694mm">
                <w:txbxContent>
                  <w:p w14:paraId="66AFF5F3" w14:textId="77777777" w:rsidR="00995D1D" w:rsidRDefault="00000000">
                    <w:pPr>
                      <w:textDirection w:val="btLr"/>
                    </w:pPr>
                    <w:r>
                      <w:rPr>
                        <w:rFonts w:ascii="Montserrat" w:eastAsia="Montserrat" w:hAnsi="Montserrat" w:cs="Montserrat"/>
                        <w:b/>
                        <w:color w:val="FFFFFF"/>
                        <w:sz w:val="16"/>
                        <w:u w:val="single"/>
                      </w:rPr>
                      <w:t>www.dia.es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4384" behindDoc="0" locked="0" layoutInCell="1" hidden="0" allowOverlap="1" wp14:anchorId="04AD4BDD" wp14:editId="074417A8">
          <wp:simplePos x="0" y="0"/>
          <wp:positionH relativeFrom="column">
            <wp:posOffset>2221865</wp:posOffset>
          </wp:positionH>
          <wp:positionV relativeFrom="paragraph">
            <wp:posOffset>151130</wp:posOffset>
          </wp:positionV>
          <wp:extent cx="264160" cy="264160"/>
          <wp:effectExtent l="0" t="0" r="0" b="0"/>
          <wp:wrapSquare wrapText="bothSides" distT="0" distB="0" distL="114300" distR="114300"/>
          <wp:docPr id="2129425850" name="image1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7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4160" cy="2641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hidden="0" allowOverlap="1" wp14:anchorId="5A4C4E9D" wp14:editId="3C70BAEC">
          <wp:simplePos x="0" y="0"/>
          <wp:positionH relativeFrom="column">
            <wp:posOffset>-558787</wp:posOffset>
          </wp:positionH>
          <wp:positionV relativeFrom="paragraph">
            <wp:posOffset>152188</wp:posOffset>
          </wp:positionV>
          <wp:extent cx="263525" cy="263525"/>
          <wp:effectExtent l="0" t="0" r="0" b="0"/>
          <wp:wrapSquare wrapText="bothSides" distT="0" distB="0" distL="114300" distR="114300"/>
          <wp:docPr id="2129425836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3525" cy="263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32649C" w14:textId="77777777" w:rsidR="008A6E6B" w:rsidRDefault="008A6E6B">
      <w:r>
        <w:separator/>
      </w:r>
    </w:p>
  </w:footnote>
  <w:footnote w:type="continuationSeparator" w:id="0">
    <w:p w14:paraId="7CCD9545" w14:textId="77777777" w:rsidR="008A6E6B" w:rsidRDefault="008A6E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66F53" w14:textId="7F03B9AB" w:rsidR="00995D1D" w:rsidRDefault="00D764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028A8BF" wp14:editId="02DE6A4D">
          <wp:simplePos x="0" y="0"/>
          <wp:positionH relativeFrom="column">
            <wp:posOffset>4628205</wp:posOffset>
          </wp:positionH>
          <wp:positionV relativeFrom="paragraph">
            <wp:posOffset>-19041</wp:posOffset>
          </wp:positionV>
          <wp:extent cx="766763" cy="295751"/>
          <wp:effectExtent l="0" t="0" r="0" b="0"/>
          <wp:wrapNone/>
          <wp:docPr id="2129425852" name="image15.png" descr="https://glovoblog.files.wordpress.com/2015/10/glovo-logotipo-verde.png?w=300&amp;h=1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5.png" descr="https://glovoblog.files.wordpress.com/2015/10/glovo-logotipo-verde.png?w=300&amp;h=113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6763" cy="29575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03114AB2" wp14:editId="4CF6D77F">
          <wp:simplePos x="0" y="0"/>
          <wp:positionH relativeFrom="column">
            <wp:posOffset>-1074411</wp:posOffset>
          </wp:positionH>
          <wp:positionV relativeFrom="paragraph">
            <wp:posOffset>-445757</wp:posOffset>
          </wp:positionV>
          <wp:extent cx="7699375" cy="1119505"/>
          <wp:effectExtent l="0" t="0" r="0" b="0"/>
          <wp:wrapSquare wrapText="bothSides" distT="0" distB="0" distL="114300" distR="114300"/>
          <wp:docPr id="2129425854" name="image2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6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99375" cy="1119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245DD6"/>
    <w:multiLevelType w:val="hybridMultilevel"/>
    <w:tmpl w:val="5260A6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3200AF"/>
    <w:multiLevelType w:val="hybridMultilevel"/>
    <w:tmpl w:val="D8246FB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1A52644"/>
    <w:multiLevelType w:val="multilevel"/>
    <w:tmpl w:val="68CA71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345784769">
    <w:abstractNumId w:val="2"/>
  </w:num>
  <w:num w:numId="2" w16cid:durableId="1589653558">
    <w:abstractNumId w:val="1"/>
  </w:num>
  <w:num w:numId="3" w16cid:durableId="62542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5D1D"/>
    <w:rsid w:val="00017176"/>
    <w:rsid w:val="004C7151"/>
    <w:rsid w:val="005A62BD"/>
    <w:rsid w:val="006C1C65"/>
    <w:rsid w:val="00810D6D"/>
    <w:rsid w:val="008A6E6B"/>
    <w:rsid w:val="00995D1D"/>
    <w:rsid w:val="00B3035D"/>
    <w:rsid w:val="00B5252E"/>
    <w:rsid w:val="00C16690"/>
    <w:rsid w:val="00D76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F4FBB"/>
  <w15:docId w15:val="{0E6C962A-8D2B-4BA6-98A5-0F23B08F1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3">
    <w:name w:val="Table Normal2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2">
    <w:name w:val="Table Normal2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1">
    <w:name w:val="Table Normal2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0">
    <w:name w:val="Table Normal2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9">
    <w:name w:val="Table Normal1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8">
    <w:name w:val="Table Normal1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7">
    <w:name w:val="Table Normal17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D403EB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D403EB"/>
  </w:style>
  <w:style w:type="paragraph" w:styleId="Piedepgina">
    <w:name w:val="footer"/>
    <w:basedOn w:val="Normal"/>
    <w:link w:val="PiedepginaCar"/>
    <w:uiPriority w:val="99"/>
    <w:unhideWhenUsed/>
    <w:rsid w:val="00D403EB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403EB"/>
  </w:style>
  <w:style w:type="paragraph" w:styleId="NormalWeb">
    <w:name w:val="Normal (Web)"/>
    <w:basedOn w:val="Normal"/>
    <w:uiPriority w:val="99"/>
    <w:unhideWhenUsed/>
    <w:rsid w:val="002A17EA"/>
    <w:pPr>
      <w:spacing w:before="100" w:beforeAutospacing="1" w:after="100" w:afterAutospacing="1"/>
    </w:pPr>
  </w:style>
  <w:style w:type="character" w:styleId="Hipervnculo">
    <w:name w:val="Hyperlink"/>
    <w:basedOn w:val="Fuentedeprrafopredeter"/>
    <w:uiPriority w:val="99"/>
    <w:unhideWhenUsed/>
    <w:rsid w:val="002A17EA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90B4E"/>
    <w:rPr>
      <w:color w:val="605E5C"/>
      <w:shd w:val="clear" w:color="auto" w:fill="E1DFDD"/>
    </w:rPr>
  </w:style>
  <w:style w:type="character" w:customStyle="1" w:styleId="apple-tab-span">
    <w:name w:val="apple-tab-span"/>
    <w:basedOn w:val="Fuentedeprrafopredeter"/>
    <w:rsid w:val="005D3A0F"/>
  </w:style>
  <w:style w:type="character" w:styleId="Hipervnculovisitado">
    <w:name w:val="FollowedHyperlink"/>
    <w:basedOn w:val="Fuentedeprrafopredeter"/>
    <w:uiPriority w:val="99"/>
    <w:semiHidden/>
    <w:unhideWhenUsed/>
    <w:rsid w:val="005D3A0F"/>
    <w:rPr>
      <w:color w:val="954F72" w:themeColor="followed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FC032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C0320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FC0320"/>
    <w:rPr>
      <w:sz w:val="20"/>
      <w:szCs w:val="20"/>
      <w:lang w:eastAsia="es-ES_tradnl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C032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C0320"/>
    <w:rPr>
      <w:b/>
      <w:bCs/>
      <w:sz w:val="20"/>
      <w:szCs w:val="20"/>
      <w:lang w:eastAsia="es-ES_tradnl"/>
    </w:rPr>
  </w:style>
  <w:style w:type="character" w:styleId="Textoennegrita">
    <w:name w:val="Strong"/>
    <w:basedOn w:val="Fuentedeprrafopredeter"/>
    <w:uiPriority w:val="22"/>
    <w:qFormat/>
    <w:rsid w:val="00A11CB0"/>
    <w:rPr>
      <w:b/>
      <w:bCs/>
    </w:rPr>
  </w:style>
  <w:style w:type="table" w:customStyle="1" w:styleId="TableNormal1">
    <w:name w:val="Table Normal1"/>
    <w:rsid w:val="0087625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Revisin">
    <w:name w:val="Revision"/>
    <w:hidden/>
    <w:uiPriority w:val="99"/>
    <w:semiHidden/>
    <w:rsid w:val="0008793B"/>
    <w:rPr>
      <w:lang w:eastAsia="es-ES_tradnl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D459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D4597"/>
    <w:rPr>
      <w:sz w:val="20"/>
      <w:szCs w:val="20"/>
      <w:lang w:eastAsia="es-ES_tradnl"/>
    </w:rPr>
  </w:style>
  <w:style w:type="character" w:styleId="Refdenotaalpie">
    <w:name w:val="footnote reference"/>
    <w:basedOn w:val="Fuentedeprrafopredeter"/>
    <w:uiPriority w:val="99"/>
    <w:semiHidden/>
    <w:unhideWhenUsed/>
    <w:rsid w:val="001D4597"/>
    <w:rPr>
      <w:vertAlign w:val="superscript"/>
    </w:rPr>
  </w:style>
  <w:style w:type="paragraph" w:styleId="Prrafodelista">
    <w:name w:val="List Paragraph"/>
    <w:basedOn w:val="Normal"/>
    <w:uiPriority w:val="34"/>
    <w:qFormat/>
    <w:rsid w:val="00B91D59"/>
    <w:pPr>
      <w:ind w:left="720"/>
      <w:contextualSpacing/>
    </w:pPr>
  </w:style>
  <w:style w:type="character" w:customStyle="1" w:styleId="ui-provider">
    <w:name w:val="ui-provider"/>
    <w:basedOn w:val="Fuentedeprrafopredeter"/>
    <w:rsid w:val="002F29BF"/>
  </w:style>
  <w:style w:type="table" w:customStyle="1" w:styleId="TableNormal3">
    <w:name w:val="Table Normal3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rsid w:val="00E06D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">
    <w:name w:val="Table Normal16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rsid w:val="00A8452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jpg"/><Relationship Id="rId34" Type="http://schemas.openxmlformats.org/officeDocument/2006/relationships/image" Target="media/image24.jp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g"/><Relationship Id="rId29" Type="http://schemas.openxmlformats.org/officeDocument/2006/relationships/image" Target="media/image19.jp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jpg"/><Relationship Id="rId37" Type="http://schemas.openxmlformats.org/officeDocument/2006/relationships/hyperlink" Target="mailto:raquel.gonzalez.rodriguez@diagroup.com" TargetMode="Externa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g"/><Relationship Id="rId36" Type="http://schemas.openxmlformats.org/officeDocument/2006/relationships/hyperlink" Target="https://www.linkedin.com/company/diaespa%C3%B1a/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hyperlink" Target="http://www.dia.es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5" Type="http://schemas.openxmlformats.org/officeDocument/2006/relationships/image" Target="media/image15.jpg"/><Relationship Id="rId33" Type="http://schemas.openxmlformats.org/officeDocument/2006/relationships/image" Target="media/image23.jpg"/><Relationship Id="rId3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HV23YcF/JspKOD8f7tSgCmEuoA==">CgMxLjA4AHIhMUF1SmNENFd2WVAtcjZtb2YzSXVjTXdWakk3TGJUZDFt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19030D128C32C4385427C10DE6F9792" ma:contentTypeVersion="12" ma:contentTypeDescription="Crear nuevo documento." ma:contentTypeScope="" ma:versionID="0347dd6e28c95371380324859e4c83cd">
  <xsd:schema xmlns:xsd="http://www.w3.org/2001/XMLSchema" xmlns:xs="http://www.w3.org/2001/XMLSchema" xmlns:p="http://schemas.microsoft.com/office/2006/metadata/properties" xmlns:ns2="70d9e674-ab45-475e-bb34-ca0d4e35161e" targetNamespace="http://schemas.microsoft.com/office/2006/metadata/properties" ma:root="true" ma:fieldsID="b7053211308c389a6a4a31a51896848d" ns2:_="">
    <xsd:import namespace="70d9e674-ab45-475e-bb34-ca0d4e3516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ystemTags" minOccurs="0"/>
                <xsd:element ref="ns2:MediaLengthInSeconds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d9e674-ab45-475e-bb34-ca0d4e35161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ystemTags" ma:index="15" nillable="true" ma:displayName="MediaServiceSystemTags" ma:hidden="true" ma:internalName="MediaServiceSystemTags" ma:readOnly="true">
      <xsd:simpleType>
        <xsd:restriction base="dms:Note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ECF986A-8D5D-4B2C-BED2-E0A54469348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ED4916F-C035-469E-A01F-56F2F27DBE2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8D7A101-834F-4A57-A414-907628B404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d9e674-ab45-475e-bb34-ca0d4e3516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1221</Words>
  <Characters>6086</Characters>
  <Application>Microsoft Office Word</Application>
  <DocSecurity>0</DocSecurity>
  <Lines>209</Lines>
  <Paragraphs>37</Paragraphs>
  <ScaleCrop>false</ScaleCrop>
  <Company/>
  <LinksUpToDate>false</LinksUpToDate>
  <CharactersWithSpaces>7270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Josu Gonzalez</dc:creator>
  <cp:lastModifiedBy>Cristina Talavera</cp:lastModifiedBy>
  <cp:revision>7</cp:revision>
  <dcterms:created xsi:type="dcterms:W3CDTF">2025-10-28T09:56:00Z</dcterms:created>
  <dcterms:modified xsi:type="dcterms:W3CDTF">2025-10-28T10:14:00Z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0x010100A19030D128C32C4385427C10DE6F9792</vt:lpwstr>
  </property>
  <property fmtid="{D5CDD505-2E9C-101B-9397-08002B2CF9AE}" pid="3" name="Order">
    <vt:r8>422800</vt:r8>
  </property>
</Properties>
</file>